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</w:t>
      </w:r>
      <w:r w:rsidR="00224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</w:t>
      </w:r>
      <w:r w:rsidR="00224C8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6359BF" w:rsidRDefault="00504270" w:rsidP="006359BF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04270" w:rsidRPr="006359BF" w:rsidRDefault="00504270" w:rsidP="00635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B5CEE" w:rsidRPr="006359BF" w:rsidRDefault="006359BF" w:rsidP="00635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359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признании нормативных правовых </w:t>
      </w:r>
      <w:r w:rsidR="00224C8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актов</w:t>
      </w:r>
      <w:r w:rsidRPr="006359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Михайловского муниципального района </w:t>
      </w:r>
      <w:proofErr w:type="gramStart"/>
      <w:r w:rsidRPr="006359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утратившими</w:t>
      </w:r>
      <w:proofErr w:type="gramEnd"/>
      <w:r w:rsidRPr="006359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силу</w:t>
      </w:r>
    </w:p>
    <w:p w:rsidR="001B5CEE" w:rsidRPr="006359BF" w:rsidRDefault="001B5CEE" w:rsidP="006359BF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1B5CEE" w:rsidRPr="006359BF" w:rsidRDefault="001B5CEE" w:rsidP="006359BF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1B5CEE" w:rsidRPr="006359BF" w:rsidRDefault="006359BF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F11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</w:t>
      </w:r>
      <w:r w:rsidR="005D2D6A" w:rsidRPr="002C7F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761B4" w:rsidRPr="002C7F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Федеральным законом РФ от 06.10.2003 </w:t>
      </w:r>
      <w:r w:rsidRPr="002C7F11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B761B4" w:rsidRPr="002C7F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Pr="002C7F1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635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связи с п</w:t>
      </w:r>
      <w:bookmarkStart w:id="0" w:name="_GoBack"/>
      <w:bookmarkEnd w:id="0"/>
      <w:r w:rsidRPr="006359BF">
        <w:rPr>
          <w:rFonts w:ascii="Times New Roman" w:eastAsia="Times New Roman" w:hAnsi="Times New Roman" w:cs="Times New Roman"/>
          <w:sz w:val="27"/>
          <w:szCs w:val="27"/>
          <w:lang w:eastAsia="ru-RU"/>
        </w:rPr>
        <w:t>ринятием административного регламента предоставления муниципальной услуги «Подготовка и утверждение документации по планировке территории»</w:t>
      </w:r>
      <w:r w:rsidR="001B5CEE" w:rsidRPr="00635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Михайловского муниципального района </w:t>
      </w:r>
    </w:p>
    <w:p w:rsidR="001B5CEE" w:rsidRPr="006359BF" w:rsidRDefault="001B5CEE" w:rsidP="006359B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B5CEE" w:rsidRPr="006359BF" w:rsidRDefault="001B5CEE" w:rsidP="006359B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59B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:rsidR="001B5CEE" w:rsidRPr="006359BF" w:rsidRDefault="001B5CEE" w:rsidP="006359BF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59BF" w:rsidRPr="006359BF" w:rsidRDefault="006359BF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59BF"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Признать утратившими силу постановления администрации Михайловского муниципального района:</w:t>
      </w:r>
    </w:p>
    <w:p w:rsidR="006359BF" w:rsidRPr="006359BF" w:rsidRDefault="006359BF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359BF">
        <w:rPr>
          <w:rFonts w:ascii="Times New Roman" w:eastAsia="Times New Roman" w:hAnsi="Times New Roman" w:cs="Times New Roman"/>
          <w:sz w:val="27"/>
          <w:szCs w:val="27"/>
          <w:lang w:eastAsia="ru-RU"/>
        </w:rPr>
        <w:t>- от 13.02.2020 № 109-па «</w:t>
      </w:r>
      <w:r w:rsidRPr="006359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 утверждении административного регламента администрации Михайловского муниципального района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территории»;</w:t>
      </w:r>
    </w:p>
    <w:p w:rsidR="006359BF" w:rsidRPr="006359BF" w:rsidRDefault="006359BF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359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от 13.02.2020 № 110-па «Об утверждении административного регламента администрации Михайловского муниципального района предоставления муниципальной услуги «Принятие решения об утверждении документации по планировке территории (проекта планировки территории и (или) проекта межевания территории)»;</w:t>
      </w:r>
    </w:p>
    <w:p w:rsidR="002C7F11" w:rsidRDefault="002C7F11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359BF" w:rsidRPr="006359BF" w:rsidRDefault="006359BF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6359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- от 20.03.2020 № 272-па «О внесении изменений в постановление администрации Михайловского муниципального района </w:t>
      </w:r>
      <w:r w:rsidRPr="006359B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13.02.2020 № 109-па «</w:t>
      </w:r>
      <w:r w:rsidRPr="006359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 утверждении административного регламента администрации Михайловского муниципального района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территории»; </w:t>
      </w:r>
      <w:proofErr w:type="gramEnd"/>
    </w:p>
    <w:p w:rsidR="006359BF" w:rsidRPr="006359BF" w:rsidRDefault="006359BF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6359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от 18.05.2020 № 455-па «О внесении изменений в постановление администрации Михайловского муниципального района </w:t>
      </w:r>
      <w:r w:rsidRPr="006359B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13.02.2020 № 109-па «</w:t>
      </w:r>
      <w:r w:rsidRPr="006359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 утверждении административного регламента администрации Михайловского муниципального района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территории»;</w:t>
      </w:r>
      <w:proofErr w:type="gramEnd"/>
    </w:p>
    <w:p w:rsidR="006359BF" w:rsidRPr="006359BF" w:rsidRDefault="006359BF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359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от 20.03.2020 № 275-па «О внесении изменений в постановление администрации Михайловского муниципального района от 13.02.2020 № 110-па «Об утверждении административного регламента администрации Михайловского муниципального района предоставления муниципальной услуги «Принятие решения об утверждении документации по планировке территории (проекта планировки территории и (или) проекта межевания территории)»;</w:t>
      </w:r>
    </w:p>
    <w:p w:rsidR="006359BF" w:rsidRPr="006359BF" w:rsidRDefault="006359BF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359B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от 18.05.2020 № 454-па «О внесении изменений в постановление администрации Михайловского муниципального района от 13.02.2020 № 110-па «Об утверждении административного регламента администрации Михайловского муниципального района предоставления муниципальной услуги «Принятие решения об утверждении документации по планировке территории (проекта планировки территории и (или) проекта межевания территории)».</w:t>
      </w:r>
    </w:p>
    <w:p w:rsidR="001B5CEE" w:rsidRPr="006359BF" w:rsidRDefault="001B5CEE" w:rsidP="006359B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5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6359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над исполнением настоящего постановления возложить на </w:t>
      </w:r>
      <w:r w:rsidR="002C7F1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первого заместителя администрации муниципального района Зубок П.А.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7122FE" w:rsidRDefault="001B5CEE" w:rsidP="006359BF">
      <w:pPr>
        <w:spacing w:after="0" w:line="240" w:lineRule="auto"/>
        <w:rPr>
          <w:b/>
          <w:sz w:val="28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</w:t>
      </w:r>
      <w:r w:rsidR="00E019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C7F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6359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7122FE" w:rsidSect="002C7F11">
      <w:headerReference w:type="default" r:id="rId9"/>
      <w:pgSz w:w="11906" w:h="16838"/>
      <w:pgMar w:top="567" w:right="85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9C" w:rsidRDefault="0089219C" w:rsidP="002E394C">
      <w:pPr>
        <w:spacing w:after="0" w:line="240" w:lineRule="auto"/>
      </w:pPr>
      <w:r>
        <w:separator/>
      </w:r>
    </w:p>
  </w:endnote>
  <w:endnote w:type="continuationSeparator" w:id="0">
    <w:p w:rsidR="0089219C" w:rsidRDefault="0089219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9C" w:rsidRDefault="0089219C" w:rsidP="002E394C">
      <w:pPr>
        <w:spacing w:after="0" w:line="240" w:lineRule="auto"/>
      </w:pPr>
      <w:r>
        <w:separator/>
      </w:r>
    </w:p>
  </w:footnote>
  <w:footnote w:type="continuationSeparator" w:id="0">
    <w:p w:rsidR="0089219C" w:rsidRDefault="0089219C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510035"/>
      <w:docPartObj>
        <w:docPartGallery w:val="Page Numbers (Top of Page)"/>
        <w:docPartUnique/>
      </w:docPartObj>
    </w:sdtPr>
    <w:sdtEndPr/>
    <w:sdtContent>
      <w:p w:rsidR="00224C85" w:rsidRDefault="00224C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937">
          <w:rPr>
            <w:noProof/>
          </w:rPr>
          <w:t>2</w:t>
        </w:r>
        <w:r>
          <w:fldChar w:fldCharType="end"/>
        </w:r>
      </w:p>
    </w:sdtContent>
  </w:sdt>
  <w:p w:rsidR="00224C85" w:rsidRPr="002C7F11" w:rsidRDefault="00224C85">
    <w:pPr>
      <w:pStyle w:val="a8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161D"/>
    <w:multiLevelType w:val="hybridMultilevel"/>
    <w:tmpl w:val="A4C6D652"/>
    <w:lvl w:ilvl="0" w:tplc="D2B61526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C2BCE"/>
    <w:rsid w:val="001B5CEE"/>
    <w:rsid w:val="00224C85"/>
    <w:rsid w:val="002C7F11"/>
    <w:rsid w:val="002E394C"/>
    <w:rsid w:val="00504270"/>
    <w:rsid w:val="005D2D6A"/>
    <w:rsid w:val="005F3A61"/>
    <w:rsid w:val="006359BF"/>
    <w:rsid w:val="006D17CF"/>
    <w:rsid w:val="007122FE"/>
    <w:rsid w:val="007F28DA"/>
    <w:rsid w:val="0089219C"/>
    <w:rsid w:val="008A1D69"/>
    <w:rsid w:val="00A37B2F"/>
    <w:rsid w:val="00A45F2A"/>
    <w:rsid w:val="00B761B4"/>
    <w:rsid w:val="00CE4BBF"/>
    <w:rsid w:val="00D65225"/>
    <w:rsid w:val="00E01937"/>
    <w:rsid w:val="00E53063"/>
    <w:rsid w:val="00F1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6</cp:revision>
  <cp:lastPrinted>2022-03-22T06:09:00Z</cp:lastPrinted>
  <dcterms:created xsi:type="dcterms:W3CDTF">2022-03-22T03:09:00Z</dcterms:created>
  <dcterms:modified xsi:type="dcterms:W3CDTF">2022-03-22T06:12:00Z</dcterms:modified>
</cp:coreProperties>
</file>